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533BB7">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00533BB7" w:rsidRDefault="00533BB7" w:rsidP="00533BB7">
      <w:pPr>
        <w:pStyle w:val="ARCATSubPara"/>
      </w:pPr>
      <w:r>
        <w:t>UL 1784 - Standard for Air Leakage Tests of Door Assemblies and Other Opening Protectives.</w:t>
      </w:r>
      <w:bookmarkStart w:id="0" w:name="_GoBack"/>
      <w:bookmarkEnd w:id="0"/>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pPr>
      <w:r>
        <w:t>Compliance for Fire-Rated Sound-Control Door and Frame Assemblies:</w:t>
      </w:r>
    </w:p>
    <w:p w:rsidR="ABFFABFF" w:rsidRDefault="ABFFABFF" w:rsidP="ABFFABFF">
      <w:pPr>
        <w:pStyle w:val="ARCATSubPara"/>
      </w:pPr>
      <w:r>
        <w:t>NFPA 80 compliant, listed and labeled by a testing and inspection agency acceptable to authorities having jurisdiction</w:t>
      </w:r>
    </w:p>
    <w:p w:rsidR="ABFFABFF" w:rsidRDefault="ABFFABFF" w:rsidP="ABFFABFF">
      <w:pPr>
        <w:pStyle w:val="ARCATSubPara"/>
      </w:pPr>
      <w:r>
        <w:t>Test at equalized pressure per UL 10C.</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 xml:space="preserve">Deliver, store and handle materials and products in strict compliance with manufacturer's </w:t>
      </w:r>
      <w:r>
        <w:lastRenderedPageBreak/>
        <w:t>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number____</w:t>
      </w:r>
      <w:r w:rsidR="00941A5C">
        <w:rPr>
          <w:u w:val="single"/>
        </w:rPr>
        <w:t>815</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 xml:space="preserve">Door jamb </w:t>
      </w:r>
      <w:proofErr w:type="spellStart"/>
      <w:r>
        <w:t>weatherstrips</w:t>
      </w:r>
      <w:proofErr w:type="spellEnd"/>
      <w:r>
        <w:t>.</w:t>
      </w:r>
    </w:p>
    <w:p w:rsidR="ABFFABFF" w:rsidRDefault="ABFFABFF" w:rsidP="ABFFABFF">
      <w:pPr>
        <w:pStyle w:val="ARCATSubPara"/>
      </w:pPr>
      <w:proofErr w:type="spellStart"/>
      <w:r>
        <w:t>Polyprene</w:t>
      </w:r>
      <w:proofErr w:type="spellEnd"/>
      <w:r>
        <w:t xml:space="preserve"> </w:t>
      </w:r>
      <w:proofErr w:type="spellStart"/>
      <w:r>
        <w:t>weatherstrips</w:t>
      </w:r>
      <w:proofErr w:type="spellEnd"/>
      <w:r>
        <w:t>.</w:t>
      </w:r>
    </w:p>
    <w:p w:rsidR="ABFFABFF" w:rsidRDefault="ABFFABFF" w:rsidP="ABFFABFF">
      <w:pPr>
        <w:pStyle w:val="ARCATSubPara"/>
      </w:pPr>
      <w:r>
        <w:t xml:space="preserve">Smoke and draft </w:t>
      </w:r>
      <w:proofErr w:type="spellStart"/>
      <w:r>
        <w:t>weatherstrips</w:t>
      </w:r>
      <w:proofErr w:type="spellEnd"/>
      <w:r>
        <w:t>.</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ABFFABFF" w:rsidRDefault="ABFFABFF" w:rsidP="ABFFABFF">
      <w:pPr>
        <w:pStyle w:val="ARCATParagraph"/>
      </w:pPr>
      <w:r>
        <w:t xml:space="preserve">Door Jamb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941A5C">
        <w:rPr>
          <w:u w:val="single"/>
        </w:rPr>
        <w:t>815</w:t>
      </w:r>
      <w:r>
        <w:t>____________.</w:t>
      </w:r>
    </w:p>
    <w:p w:rsidR="00350D6F" w:rsidRDefault="00950957">
      <w:pPr>
        <w:pStyle w:val="ARCATnote"/>
      </w:pPr>
      <w:r>
        <w:t>** NOTE TO SPECIFIER ** If option below is selected, delete ALL remaining subparagraphs.</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w:t>
      </w:r>
      <w:proofErr w:type="spellStart"/>
      <w:r>
        <w:t>Polyprene</w:t>
      </w:r>
      <w:proofErr w:type="spellEnd"/>
      <w:r>
        <w:t>, proprietary Reese thermoplastic rubber compound, black color.</w:t>
      </w:r>
    </w:p>
    <w:p w:rsidR="ABFFABFF" w:rsidRDefault="ABFFABFF" w:rsidP="ABFFABFF">
      <w:pPr>
        <w:pStyle w:val="ARCATParagraph"/>
      </w:pPr>
      <w:proofErr w:type="spellStart"/>
      <w:r>
        <w:lastRenderedPageBreak/>
        <w:t>Polyprene</w:t>
      </w:r>
      <w:proofErr w:type="spellEnd"/>
      <w:r>
        <w:t xml:space="preserve">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941A5C">
        <w:rPr>
          <w:u w:val="single"/>
        </w:rPr>
        <w:t>815</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Wear Resistance: More wear resistant than silicone rubber.</w:t>
      </w:r>
    </w:p>
    <w:p w:rsidR="ABFFABFF" w:rsidRDefault="ABFFABFF" w:rsidP="ABFFABFF">
      <w:pPr>
        <w:pStyle w:val="ARCATSubPara"/>
      </w:pPr>
      <w:r>
        <w:t>Depth: 1/4 inch (6.4 mm).</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Width: 7/8 inch (22.2 mm).</w:t>
      </w:r>
    </w:p>
    <w:p w:rsidR="00350D6F" w:rsidRDefault="00950957">
      <w:pPr>
        <w:pStyle w:val="ARCATnote"/>
      </w:pPr>
      <w:r>
        <w:t>** NOTE TO SPECIFIER ** Delete options for materials not required.</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334A7"/>
    <w:rsid w:val="001E4BC6"/>
    <w:rsid w:val="001F4730"/>
    <w:rsid w:val="0024202F"/>
    <w:rsid w:val="00350D6F"/>
    <w:rsid w:val="004413B8"/>
    <w:rsid w:val="00533BB7"/>
    <w:rsid w:val="005A4C0A"/>
    <w:rsid w:val="00806856"/>
    <w:rsid w:val="00941A5C"/>
    <w:rsid w:val="00950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BBFC"/>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2020-06-10T20:37:00Z</dcterms:created>
  <dcterms:modified xsi:type="dcterms:W3CDTF">2020-06-11T15:33:00Z</dcterms:modified>
</cp:coreProperties>
</file>