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9556B0">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 90: Standard Test Method for Laboratory Measurement of Airborne Sound Transmission Loss of Building Partitions and Elements.</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ABFFABFF" w:rsidRDefault="ABFFABFF" w:rsidP="ABFFABFF">
      <w:pPr>
        <w:pStyle w:val="ARCATParagraph"/>
      </w:pPr>
      <w:r>
        <w:t>Sound Rating: Provide products compatible with assemblies for sound-control doors identical to assemblies tested by an independent testing agency per ASTM E90 with the specified minimum certified STC rating per ASTM E413 for the configurations indicated.</w:t>
      </w:r>
    </w:p>
    <w:p w:rsidR="00350D6F" w:rsidRDefault="00950957">
      <w:pPr>
        <w:pStyle w:val="ARCATnote"/>
      </w:pPr>
      <w:r>
        <w: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t>
      </w:r>
    </w:p>
    <w:p w:rsidR="ABFFABFF" w:rsidRDefault="ABFFABFF" w:rsidP="ABFFABFF">
      <w:pPr>
        <w:pStyle w:val="ARCATParagraph"/>
      </w:pPr>
      <w:r>
        <w:t>Compliance for Fire-Rated Sound-Control Door and Frame Assemblies:</w:t>
      </w:r>
    </w:p>
    <w:p w:rsidR="ABFFABFF" w:rsidRDefault="ABFFABFF" w:rsidP="ABFFABFF">
      <w:pPr>
        <w:pStyle w:val="ARCATSubPara"/>
      </w:pPr>
      <w:r>
        <w:t>NFPA 80 compliant, listed and labeled by a testing and inspection agency acceptable to authorities having jurisdiction</w:t>
      </w:r>
    </w:p>
    <w:p w:rsidR="ABFFABFF" w:rsidRDefault="ABFFABFF" w:rsidP="ABFFABFF">
      <w:pPr>
        <w:pStyle w:val="ARCATSubPara"/>
      </w:pPr>
      <w:r>
        <w:t>Test at equalized pressure per UL 10C.</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lastRenderedPageBreak/>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7A6DBE">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E6C6F" w:rsidRDefault="ABFFABFF" w:rsidP="001E6C6F">
      <w:pPr>
        <w:pStyle w:val="ARCATParagraph"/>
      </w:pPr>
      <w:r>
        <w:t>Requests for substitutions will be considered in accordance with provisions of Section 01 60 00 - Product Requirements.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00350D6F" w:rsidRDefault="00950957">
      <w:pPr>
        <w:pStyle w:val="ARCATnote"/>
      </w:pPr>
      <w:r>
        <w:t>** NOTE TO SPECIFIER ** Delete Article for weatherstripping and auxiliary products if not required.</w:t>
      </w:r>
    </w:p>
    <w:p w:rsidR="ABFFABFF" w:rsidRDefault="ABFFABFF" w:rsidP="ABFFABFF">
      <w:pPr>
        <w:pStyle w:val="ARCATArticle"/>
      </w:pPr>
      <w:r>
        <w:t>WEATHERSTRIPPING AND AUXILIARY PRODUCTS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proofErr w:type="spellStart"/>
      <w:r>
        <w:t>Weatherstrips</w:t>
      </w:r>
      <w:proofErr w:type="spellEnd"/>
      <w:r>
        <w:t xml:space="preserve">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0156A0">
        <w:rPr>
          <w:u w:val="single"/>
        </w:rPr>
        <w:t>793</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All aluminum weatherstrip comes standard with slotted holes; exception of DS69, 669 and 961. Delete two of three options.</w:t>
      </w:r>
    </w:p>
    <w:p w:rsidR="00350D6F" w:rsidRDefault="00950957">
      <w:pPr>
        <w:pStyle w:val="ARCATnote"/>
      </w:pPr>
      <w:r>
        <w:t>** NOTE TO SPECIFIER ** Delete product types listed below not required for project.</w:t>
      </w:r>
    </w:p>
    <w:p w:rsidR="ABFFABFF" w:rsidRDefault="ABFFABFF" w:rsidP="ABFFABFF">
      <w:pPr>
        <w:pStyle w:val="ARCATSubPara"/>
      </w:pPr>
      <w:r>
        <w:t>Self-adhesive strips.</w:t>
      </w:r>
    </w:p>
    <w:p w:rsidR="ABFFABFF" w:rsidRDefault="ABFFABFF" w:rsidP="ABFFABFF">
      <w:pPr>
        <w:pStyle w:val="ARCATSubPara"/>
      </w:pPr>
      <w:r>
        <w:t xml:space="preserve">Smoke and draft </w:t>
      </w:r>
      <w:proofErr w:type="spellStart"/>
      <w:r>
        <w:t>weatherstrips</w:t>
      </w:r>
      <w:proofErr w:type="spellEnd"/>
      <w:r>
        <w:t>.</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Delete if not required.</w:t>
      </w:r>
    </w:p>
    <w:p w:rsidR="ABFFABFF" w:rsidRDefault="ABFFABFF" w:rsidP="ABFFABFF">
      <w:pPr>
        <w:pStyle w:val="ARCATParagraph"/>
      </w:pPr>
      <w:r>
        <w:t>Self-Adhesive Strips: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____</w:t>
      </w:r>
      <w:r w:rsidR="000156A0">
        <w:rPr>
          <w:u w:val="single"/>
        </w:rPr>
        <w:t>793</w:t>
      </w:r>
      <w:r>
        <w:t>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Compliance:</w:t>
      </w:r>
    </w:p>
    <w:p w:rsidR="ABFFABFF" w:rsidRDefault="ABFFABFF" w:rsidP="ABFFABFF">
      <w:pPr>
        <w:pStyle w:val="ARCATSubSub1"/>
      </w:pPr>
      <w:r>
        <w:t>Meets UL 10B, UL 10C Category J and Category H.</w:t>
      </w:r>
    </w:p>
    <w:p w:rsidR="ABFFABFF" w:rsidRDefault="ABFFABFF" w:rsidP="ABFFABFF">
      <w:pPr>
        <w:pStyle w:val="ARCATSubSub1"/>
      </w:pPr>
      <w:r>
        <w:t>Meets CANA4-S104.</w:t>
      </w:r>
    </w:p>
    <w:p w:rsidR="ABFFABFF" w:rsidRDefault="ABFFABFF" w:rsidP="ABFFABFF">
      <w:pPr>
        <w:pStyle w:val="ARCATSubSub1"/>
      </w:pPr>
      <w:r>
        <w:t>Can use on S labeled doors 17L5 9903</w:t>
      </w:r>
    </w:p>
    <w:p w:rsidR="ABFFABFF" w:rsidRDefault="ABFFABFF" w:rsidP="ABFFABFF">
      <w:pPr>
        <w:pStyle w:val="ARCATSubPara"/>
      </w:pPr>
      <w:r>
        <w:t>Tape Width: 3/8 inch (9.5 mm).</w:t>
      </w:r>
    </w:p>
    <w:p w:rsidR="ABFFABFF" w:rsidRDefault="ABFFABFF" w:rsidP="ABFFABFF">
      <w:pPr>
        <w:pStyle w:val="ARCATSubPara"/>
      </w:pPr>
      <w:r>
        <w:t>Overall Width: 1/2 inch (12.7 mm).</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Materials: </w:t>
      </w:r>
      <w:proofErr w:type="spellStart"/>
      <w:r>
        <w:t>Polypren</w:t>
      </w:r>
      <w:bookmarkStart w:id="0" w:name="_GoBack"/>
      <w:bookmarkEnd w:id="0"/>
      <w:r>
        <w:t>e</w:t>
      </w:r>
      <w:proofErr w:type="spellEnd"/>
      <w:r>
        <w:t>, proprietary Reese thermoplastic rubber compound,</w:t>
      </w:r>
      <w:r w:rsidR="00B11CE0">
        <w:t xml:space="preserve"> fins on part</w:t>
      </w:r>
      <w:r>
        <w:t>.</w:t>
      </w:r>
    </w:p>
    <w:p w:rsidR="000156A0" w:rsidRDefault="000156A0" w:rsidP="000156A0">
      <w:pPr>
        <w:pStyle w:val="ARCATSubPara"/>
      </w:pPr>
      <w:r>
        <w:lastRenderedPageBreak/>
        <w:t>Materials: Poly</w:t>
      </w:r>
      <w:r w:rsidR="00B11CE0">
        <w:t>propyle</w:t>
      </w:r>
      <w:r>
        <w:t xml:space="preserve">ne, </w:t>
      </w:r>
      <w:r>
        <w:t>thermoplastic</w:t>
      </w:r>
      <w:r w:rsidR="00B11CE0">
        <w:t xml:space="preserve"> polymer, </w:t>
      </w:r>
      <w:proofErr w:type="spellStart"/>
      <w:r w:rsidR="00B11CE0">
        <w:t>base</w:t>
      </w:r>
      <w:proofErr w:type="spellEnd"/>
      <w:r w:rsidR="00B11CE0">
        <w:t xml:space="preserve"> on part</w:t>
      </w:r>
      <w:r>
        <w:t>.</w:t>
      </w:r>
    </w:p>
    <w:p w:rsidR="00350D6F" w:rsidRDefault="00950957">
      <w:pPr>
        <w:pStyle w:val="ARCATnote"/>
      </w:pPr>
      <w:r>
        <w:t>** NOTE TO SPECIFIER ** All models not available with all colors listed below. Consult with manufacturer's website, literature or reps for details. Delete options for colors not required.</w:t>
      </w:r>
    </w:p>
    <w:p w:rsidR="ABFFABFF" w:rsidRDefault="ABFFABFF" w:rsidP="ABFFABFF">
      <w:pPr>
        <w:pStyle w:val="ARCATSubPara"/>
      </w:pPr>
      <w:r>
        <w:t>Color: Black.</w:t>
      </w:r>
    </w:p>
    <w:p w:rsidR="001E6C6F" w:rsidRDefault="001E6C6F" w:rsidP="001E6C6F">
      <w:pPr>
        <w:pStyle w:val="ARCATSubPara"/>
      </w:pPr>
      <w:r>
        <w:t>Color: White</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00350D6F" w:rsidRDefault="ABFFABFF" w:rsidP="009556B0">
      <w:pPr>
        <w:pStyle w:val="ARCATParagraph"/>
      </w:pPr>
      <w:r>
        <w:t>Repair or replace defective work as directed by Architect upon inspection.</w:t>
      </w:r>
    </w:p>
    <w:p w:rsidR="00350D6F" w:rsidRDefault="00950957">
      <w:pPr>
        <w:pStyle w:val="ARCATEndOfSection"/>
      </w:pPr>
      <w:r>
        <w:t>END OF SECTION</w:t>
      </w:r>
    </w:p>
    <w:sectPr w:rsidR="00350D6F" w:rsidSect="009556B0">
      <w:footerReference w:type="default" r:id="rId11"/>
      <w:type w:val="continuous"/>
      <w:pgSz w:w="12240" w:h="15840"/>
      <w:pgMar w:top="1008"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ABFFABFF" w:rsidRDefault="ABFFABFF">
    <w:pPr>
      <w:pStyle w:val="ARCATfooter"/>
    </w:pPr>
    <w:r>
      <w:t>08 71 00.18-</w:t>
    </w:r>
    <w:r>
      <w:rPr>
        <w:snapToGrid w:val="0"/>
      </w:rPr>
      <w:fldChar w:fldCharType="begin"/>
    </w:r>
    <w:r>
      <w:rPr>
        <w:snapToGrid w:val="0"/>
      </w:rPr>
      <w:instrText xml:space="preserve"> PAGE </w:instrText>
    </w:r>
    <w:r>
      <w:rPr>
        <w:snapToGrid w:val="0"/>
      </w:rPr>
      <w:fldChar w:fldCharType="separate"/>
    </w:r>
    <w:r w:rsidR="0024202F">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 w:numId="2">
    <w:abstractNumId w:val="0"/>
    <w:lvlOverride w:ilvl="0">
      <w:startOverride w:val="2"/>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156A0"/>
    <w:rsid w:val="001334A7"/>
    <w:rsid w:val="001E6C6F"/>
    <w:rsid w:val="0024202F"/>
    <w:rsid w:val="00350D6F"/>
    <w:rsid w:val="005A4C0A"/>
    <w:rsid w:val="007A6DBE"/>
    <w:rsid w:val="00950957"/>
    <w:rsid w:val="009556B0"/>
    <w:rsid w:val="00B11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B7F0B"/>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2020-06-11T16:00:00Z</dcterms:created>
  <dcterms:modified xsi:type="dcterms:W3CDTF">2020-06-11T16:04:00Z</dcterms:modified>
</cp:coreProperties>
</file>