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B51000">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lastRenderedPageBreak/>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F6D63">
        <w:rPr>
          <w:u w:val="single"/>
        </w:rPr>
        <w:t>775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00EF6D63" w:rsidP="00A90C64">
      <w:pPr>
        <w:pStyle w:val="ARCATSubPara"/>
      </w:pPr>
      <w:r>
        <w:t>Polyurethane</w:t>
      </w:r>
      <w:r w:rsidR="ABFFABFF">
        <w:t xml:space="preserve"> </w:t>
      </w:r>
      <w:proofErr w:type="spellStart"/>
      <w:r w:rsidR="ABFFABFF">
        <w:t>weatherstrips</w:t>
      </w:r>
      <w:proofErr w:type="spellEnd"/>
      <w:r w:rsidR="ABFFABFF">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EF6D63">
        <w:rPr>
          <w:u w:val="single"/>
        </w:rPr>
        <w:t>775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lastRenderedPageBreak/>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EF6D63" w:rsidRDefault="00EF6D63" w:rsidP="00B51000">
      <w:pPr>
        <w:pStyle w:val="ARCATSubPara"/>
      </w:pPr>
      <w:r>
        <w:t>Edge Seals: Polyurethane, elastomeric thermoplastic, black color.</w:t>
      </w:r>
    </w:p>
    <w:p w:rsidR="ABFFABFF" w:rsidRDefault="00EF6D63" w:rsidP="ABFFABFF">
      <w:pPr>
        <w:pStyle w:val="ARCATParagraph"/>
      </w:pPr>
      <w:r>
        <w:t>Polyurethane</w:t>
      </w:r>
      <w:r w:rsidR="ABFFABFF">
        <w:t xml:space="preserve"> </w:t>
      </w:r>
      <w:proofErr w:type="spellStart"/>
      <w:r w:rsidR="ABFFABFF">
        <w:t>Weatherstrips</w:t>
      </w:r>
      <w:proofErr w:type="spellEnd"/>
      <w:r w:rsidR="ABFFABFF">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EF6D63">
        <w:rPr>
          <w:u w:val="single"/>
        </w:rPr>
        <w:t>775</w:t>
      </w:r>
      <w:r>
        <w:t>____________.</w:t>
      </w:r>
    </w:p>
    <w:p w:rsidR="00350D6F" w:rsidRDefault="00950957">
      <w:pPr>
        <w:pStyle w:val="ARCATnote"/>
      </w:pPr>
      <w:r>
        <w:t>** NOTE TO SPECIFIER ** If option below is selected, delete ALL remaining subparagraphs.</w:t>
      </w:r>
    </w:p>
    <w:p w:rsidR="00EF6D63" w:rsidRDefault="00EF6D63" w:rsidP="00B51000">
      <w:pPr>
        <w:pStyle w:val="ARCATSubPara"/>
      </w:pPr>
      <w:r>
        <w:t>Performance:</w:t>
      </w:r>
    </w:p>
    <w:p w:rsidR="00EF6D63" w:rsidRDefault="00EF6D63" w:rsidP="00EF6D63">
      <w:pPr>
        <w:pStyle w:val="ARCATSubSub1"/>
      </w:pPr>
      <w:r>
        <w:t>4 times the tear resistance compared to silicone rubber.</w:t>
      </w:r>
    </w:p>
    <w:p w:rsidR="00EF6D63" w:rsidRDefault="00EF6D63" w:rsidP="00EF6D63">
      <w:pPr>
        <w:pStyle w:val="ARCATSubSub1"/>
      </w:pPr>
      <w:r>
        <w:t>40 times the tensile strength compared to silicone rubber.</w:t>
      </w:r>
    </w:p>
    <w:p w:rsidR="00EF6D63" w:rsidRDefault="00EF6D63" w:rsidP="00EF6D63">
      <w:pPr>
        <w:pStyle w:val="ARCATSubSub1"/>
      </w:pPr>
      <w:r>
        <w:t>Nearly 100 times the abrasion resistance compared to silicone rubber.</w:t>
      </w:r>
    </w:p>
    <w:p w:rsidR="00EF6D63" w:rsidRDefault="00EF6D63" w:rsidP="00EF6D63">
      <w:pPr>
        <w:pStyle w:val="ARCATSubSub1"/>
      </w:pPr>
      <w:r>
        <w:t xml:space="preserve">Flexible to -58 </w:t>
      </w:r>
      <w:proofErr w:type="spellStart"/>
      <w:r>
        <w:t>deg</w:t>
      </w:r>
      <w:proofErr w:type="spellEnd"/>
      <w:r>
        <w:t xml:space="preserve"> F (-50 </w:t>
      </w:r>
      <w:proofErr w:type="spellStart"/>
      <w:r>
        <w:t>deg</w:t>
      </w:r>
      <w:proofErr w:type="spellEnd"/>
      <w:r>
        <w:t xml:space="preserve"> C).</w:t>
      </w:r>
    </w:p>
    <w:p w:rsidR="00EF6D63" w:rsidRDefault="00EF6D63" w:rsidP="00EF6D63">
      <w:pPr>
        <w:pStyle w:val="ARCATSubSub1"/>
      </w:pPr>
      <w:r>
        <w:t>Resistant to ultraviolet light, fungus, petroleum based solvents and Halon fire extinguishant.</w:t>
      </w:r>
    </w:p>
    <w:p w:rsidR="ABFFABFF" w:rsidRDefault="ABFFABFF" w:rsidP="ABFFABFF">
      <w:pPr>
        <w:pStyle w:val="ARCATSubPara"/>
      </w:pPr>
      <w:r>
        <w:t>Materials: Aluminum, alloy 6063-T5, mill finish.</w:t>
      </w:r>
      <w:bookmarkStart w:id="0" w:name="_GoBack"/>
      <w:bookmarkEnd w:id="0"/>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 xml:space="preserve">Adjust units and hardware so doors operate smoothly close with uniform frame alignment </w:t>
      </w:r>
      <w:r>
        <w:lastRenderedPageBreak/>
        <w:t>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A8CA1BC"/>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6D7A"/>
    <w:rsid w:val="001334A7"/>
    <w:rsid w:val="001D1969"/>
    <w:rsid w:val="001E4BC6"/>
    <w:rsid w:val="001F4730"/>
    <w:rsid w:val="0024202F"/>
    <w:rsid w:val="002E29E6"/>
    <w:rsid w:val="00350D6F"/>
    <w:rsid w:val="004413B8"/>
    <w:rsid w:val="004D5120"/>
    <w:rsid w:val="005A4C0A"/>
    <w:rsid w:val="00630A53"/>
    <w:rsid w:val="00763850"/>
    <w:rsid w:val="00950957"/>
    <w:rsid w:val="009A2D2C"/>
    <w:rsid w:val="00A0138B"/>
    <w:rsid w:val="00A90C64"/>
    <w:rsid w:val="00B51000"/>
    <w:rsid w:val="00E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2020-06-12T16:06:00Z</dcterms:created>
  <dcterms:modified xsi:type="dcterms:W3CDTF">2020-07-09T15:06:00Z</dcterms:modified>
</cp:coreProperties>
</file>